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6409B2" w:rsidRPr="00206446" w:rsidTr="00D02F4D">
        <w:tc>
          <w:tcPr>
            <w:tcW w:w="7393" w:type="dxa"/>
            <w:shd w:val="clear" w:color="auto" w:fill="auto"/>
          </w:tcPr>
          <w:p w:rsidR="006409B2" w:rsidRPr="00206446" w:rsidRDefault="006409B2" w:rsidP="00D02F4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6409B2" w:rsidRPr="00206446" w:rsidRDefault="006409B2" w:rsidP="00D02F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446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6409B2" w:rsidRPr="00206446" w:rsidRDefault="006409B2" w:rsidP="00D02F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муниципальной 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рограмме  </w:t>
            </w:r>
            <w:proofErr w:type="spellStart"/>
            <w:r w:rsidR="001F2F93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1F2F9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Pr="00206446">
              <w:rPr>
                <w:rFonts w:ascii="Times New Roman" w:hAnsi="Times New Roman"/>
                <w:sz w:val="28"/>
                <w:szCs w:val="28"/>
              </w:rPr>
              <w:t xml:space="preserve">«Культура </w:t>
            </w:r>
            <w:proofErr w:type="spellStart"/>
            <w:r w:rsidRPr="00206446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20644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</w:tbl>
    <w:p w:rsidR="006409B2" w:rsidRDefault="006409B2" w:rsidP="006409B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409B2" w:rsidRDefault="006409B2" w:rsidP="006409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09B2" w:rsidRPr="001A23BB" w:rsidRDefault="006409B2" w:rsidP="001A2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3BB">
        <w:rPr>
          <w:rFonts w:ascii="Times New Roman" w:hAnsi="Times New Roman"/>
          <w:sz w:val="28"/>
          <w:szCs w:val="28"/>
        </w:rPr>
        <w:t>СВЕДЕНИЯ</w:t>
      </w:r>
    </w:p>
    <w:p w:rsidR="006409B2" w:rsidRPr="001A23BB" w:rsidRDefault="006409B2" w:rsidP="001A2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23BB">
        <w:rPr>
          <w:rFonts w:ascii="Times New Roman" w:hAnsi="Times New Roman"/>
          <w:sz w:val="28"/>
          <w:szCs w:val="28"/>
        </w:rPr>
        <w:t xml:space="preserve">о целевых индикаторах и показателях муниципальной программы </w:t>
      </w:r>
      <w:proofErr w:type="spellStart"/>
      <w:r w:rsidR="001F2F93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1F2F93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  </w:t>
      </w:r>
      <w:r w:rsidRPr="001A23BB">
        <w:rPr>
          <w:rFonts w:ascii="Times New Roman" w:hAnsi="Times New Roman"/>
          <w:sz w:val="28"/>
          <w:szCs w:val="28"/>
        </w:rPr>
        <w:t xml:space="preserve">«Культура  </w:t>
      </w:r>
      <w:proofErr w:type="spellStart"/>
      <w:r w:rsidRPr="001A23BB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1A23BB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края», подпрограмм программы и их значениях</w:t>
      </w:r>
    </w:p>
    <w:p w:rsidR="006409B2" w:rsidRDefault="006409B2" w:rsidP="006409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3408"/>
        <w:gridCol w:w="142"/>
        <w:gridCol w:w="1559"/>
        <w:gridCol w:w="142"/>
        <w:gridCol w:w="850"/>
        <w:gridCol w:w="1134"/>
        <w:gridCol w:w="993"/>
        <w:gridCol w:w="992"/>
        <w:gridCol w:w="992"/>
        <w:gridCol w:w="992"/>
        <w:gridCol w:w="2771"/>
      </w:tblGrid>
      <w:tr w:rsidR="006409B2" w:rsidRPr="006F06C4" w:rsidTr="00D02F4D">
        <w:trPr>
          <w:trHeight w:val="211"/>
        </w:trPr>
        <w:tc>
          <w:tcPr>
            <w:tcW w:w="811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6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6C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50" w:type="dxa"/>
            <w:gridSpan w:val="2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095" w:type="dxa"/>
            <w:gridSpan w:val="7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Значение целевого индикатора и показателя программы по годам</w:t>
            </w:r>
          </w:p>
        </w:tc>
        <w:tc>
          <w:tcPr>
            <w:tcW w:w="2771" w:type="dxa"/>
            <w:vMerge w:val="restart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Источник информации (методика расчета)*</w:t>
            </w:r>
          </w:p>
        </w:tc>
      </w:tr>
      <w:tr w:rsidR="006409B2" w:rsidRPr="006F06C4" w:rsidTr="00D02F4D">
        <w:trPr>
          <w:trHeight w:val="305"/>
        </w:trPr>
        <w:tc>
          <w:tcPr>
            <w:tcW w:w="811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0" w:type="dxa"/>
            <w:gridSpan w:val="2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2D3B9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201</w:t>
            </w:r>
            <w:r w:rsidR="002D3B9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50" w:type="dxa"/>
            <w:gridSpan w:val="2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71" w:type="dxa"/>
            <w:shd w:val="clear" w:color="auto" w:fill="auto"/>
            <w:vAlign w:val="center"/>
          </w:tcPr>
          <w:p w:rsidR="006409B2" w:rsidRPr="006F06C4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6C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1F2F93" w:rsidP="001F2F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</w:t>
            </w:r>
            <w:r w:rsidR="006409B2" w:rsidRPr="001A23BB">
              <w:rPr>
                <w:rFonts w:ascii="Times New Roman" w:hAnsi="Times New Roman"/>
                <w:sz w:val="28"/>
                <w:szCs w:val="28"/>
              </w:rPr>
              <w:t>рограмм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  </w:t>
            </w:r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«Культура  </w:t>
            </w:r>
            <w:proofErr w:type="spellStart"/>
            <w:r w:rsidR="006409B2" w:rsidRPr="001A23BB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="006409B2" w:rsidRPr="001A23B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края»,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9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942">
              <w:rPr>
                <w:rFonts w:ascii="Times New Roman" w:hAnsi="Times New Roman"/>
                <w:sz w:val="24"/>
                <w:szCs w:val="24"/>
              </w:rPr>
              <w:t xml:space="preserve">Увеличение числа </w:t>
            </w:r>
            <w:r>
              <w:rPr>
                <w:rFonts w:ascii="Times New Roman" w:hAnsi="Times New Roman"/>
                <w:sz w:val="24"/>
                <w:szCs w:val="24"/>
              </w:rPr>
              <w:t>пользователей библиотеки</w:t>
            </w:r>
          </w:p>
          <w:p w:rsidR="006409B2" w:rsidRPr="006C394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дети до 14 лет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3406</w:t>
            </w:r>
          </w:p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1134" w:type="dxa"/>
            <w:shd w:val="clear" w:color="auto" w:fill="auto"/>
          </w:tcPr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</w:t>
            </w:r>
          </w:p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993" w:type="dxa"/>
            <w:shd w:val="clear" w:color="auto" w:fill="auto"/>
          </w:tcPr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3B9C" w:rsidRDefault="002D3B9C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14544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4346</w:t>
            </w:r>
          </w:p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14574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4351</w:t>
            </w:r>
          </w:p>
        </w:tc>
        <w:tc>
          <w:tcPr>
            <w:tcW w:w="992" w:type="dxa"/>
            <w:shd w:val="clear" w:color="auto" w:fill="auto"/>
          </w:tcPr>
          <w:p w:rsidR="006409B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14589</w:t>
            </w:r>
          </w:p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4356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6 - 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экземпляров новых поступлений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экземпляр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2D3B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D3B9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электронного каталога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запись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2D3B9C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5605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издание методических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материаловдля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библиотек муниципальных образований.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B862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862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409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9805BD" w:rsidRDefault="006409B2" w:rsidP="00D02F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05BD">
              <w:rPr>
                <w:rFonts w:ascii="Times New Roman" w:hAnsi="Times New Roman"/>
                <w:sz w:val="24"/>
                <w:szCs w:val="24"/>
              </w:rPr>
              <w:t>Сохранение числа участников клубных формирований.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shd w:val="clear" w:color="auto" w:fill="auto"/>
          </w:tcPr>
          <w:p w:rsidR="006409B2" w:rsidRPr="00F20012" w:rsidRDefault="006409B2" w:rsidP="00B862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62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409B2" w:rsidRPr="00F2001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011580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580"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 w:rsidRPr="0001158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11580">
              <w:rPr>
                <w:rFonts w:ascii="Times New Roman" w:hAnsi="Times New Roman"/>
                <w:sz w:val="24"/>
                <w:szCs w:val="24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11580"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Pr="00011580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Ставропольского края.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мероприятий</w:t>
            </w: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6409B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71" w:type="dxa"/>
            <w:shd w:val="clear" w:color="auto" w:fill="auto"/>
          </w:tcPr>
          <w:p w:rsidR="006409B2" w:rsidRPr="00F2001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4">
              <w:rPr>
                <w:rFonts w:ascii="Times New Roman" w:hAnsi="Times New Roman"/>
                <w:sz w:val="24"/>
                <w:szCs w:val="24"/>
              </w:rPr>
              <w:t>Контингент учащихся.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850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детской музыкальной, художественной, хореографической школе и школе искусств форма 1-ДМШ</w:t>
            </w: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6409B2" w:rsidP="00D02F4D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3BB">
              <w:rPr>
                <w:rFonts w:ascii="Times New Roman" w:hAnsi="Times New Roman"/>
                <w:sz w:val="28"/>
                <w:szCs w:val="28"/>
              </w:rPr>
              <w:t xml:space="preserve">Подпрограмма   «Библиотечное обслуживание населения </w:t>
            </w:r>
            <w:proofErr w:type="spellStart"/>
            <w:r w:rsidRPr="001A23BB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1A23B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6409B2" w:rsidRPr="00EF1DDE" w:rsidRDefault="006409B2" w:rsidP="00D02F4D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2C5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B862C5" w:rsidRPr="00576943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B862C5" w:rsidRPr="00576943" w:rsidRDefault="00B862C5" w:rsidP="00D02F4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Увеличение числа пользователей библиотеки, в том числе дети до 14 лет.</w:t>
            </w:r>
          </w:p>
          <w:p w:rsidR="00B862C5" w:rsidRPr="00576943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B862C5" w:rsidRPr="006C3942" w:rsidRDefault="00B862C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3406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  <w:tc>
          <w:tcPr>
            <w:tcW w:w="1134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3410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</w:t>
            </w:r>
          </w:p>
        </w:tc>
        <w:tc>
          <w:tcPr>
            <w:tcW w:w="993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3416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</w:t>
            </w: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14544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4346</w:t>
            </w: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14574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4351</w:t>
            </w:r>
          </w:p>
        </w:tc>
        <w:tc>
          <w:tcPr>
            <w:tcW w:w="992" w:type="dxa"/>
            <w:shd w:val="clear" w:color="auto" w:fill="auto"/>
          </w:tcPr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14589</w:t>
            </w:r>
          </w:p>
          <w:p w:rsidR="00B862C5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62C5" w:rsidRPr="006C3942" w:rsidRDefault="00B862C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4356</w:t>
            </w:r>
          </w:p>
        </w:tc>
        <w:tc>
          <w:tcPr>
            <w:tcW w:w="2771" w:type="dxa"/>
            <w:shd w:val="clear" w:color="auto" w:fill="auto"/>
          </w:tcPr>
          <w:p w:rsidR="00B862C5" w:rsidRPr="006C3942" w:rsidRDefault="00B862C5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6 - НК</w:t>
            </w:r>
          </w:p>
        </w:tc>
      </w:tr>
      <w:tr w:rsidR="004D30E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4D30E2" w:rsidRPr="00576943" w:rsidRDefault="004D30E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4D30E2" w:rsidRPr="00576943" w:rsidRDefault="004D30E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6943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</w:t>
            </w:r>
            <w:r w:rsidRPr="00576943">
              <w:rPr>
                <w:rFonts w:ascii="Times New Roman" w:hAnsi="Times New Roman"/>
                <w:sz w:val="24"/>
                <w:szCs w:val="24"/>
              </w:rPr>
              <w:lastRenderedPageBreak/>
              <w:t>экземпляров новых поступлений в библиотечный фонд.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D30E2" w:rsidRPr="006C3942" w:rsidRDefault="004D30E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экземпляр</w:t>
            </w:r>
          </w:p>
        </w:tc>
        <w:tc>
          <w:tcPr>
            <w:tcW w:w="850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993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992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992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992" w:type="dxa"/>
            <w:shd w:val="clear" w:color="auto" w:fill="auto"/>
          </w:tcPr>
          <w:p w:rsidR="004D30E2" w:rsidRPr="006C3942" w:rsidRDefault="004D30E2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2771" w:type="dxa"/>
            <w:shd w:val="clear" w:color="auto" w:fill="auto"/>
          </w:tcPr>
          <w:p w:rsidR="004D30E2" w:rsidRPr="006C3942" w:rsidRDefault="004D30E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общедоступной библиотеке № 6 – НК, сведения учреждения</w:t>
            </w:r>
          </w:p>
        </w:tc>
      </w:tr>
      <w:tr w:rsidR="003E0204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3E0204" w:rsidRPr="00576943" w:rsidRDefault="003E0204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3E0204" w:rsidRPr="00FB20B0" w:rsidRDefault="003E0204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0B0">
              <w:rPr>
                <w:rFonts w:ascii="Times New Roman" w:hAnsi="Times New Roman"/>
                <w:sz w:val="24"/>
                <w:szCs w:val="24"/>
              </w:rPr>
              <w:t>Организация электронного каталога.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E0204" w:rsidRPr="006C3942" w:rsidRDefault="003E0204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запись</w:t>
            </w:r>
          </w:p>
        </w:tc>
        <w:tc>
          <w:tcPr>
            <w:tcW w:w="850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993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4585</w:t>
            </w:r>
          </w:p>
        </w:tc>
        <w:tc>
          <w:tcPr>
            <w:tcW w:w="992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4605</w:t>
            </w:r>
          </w:p>
        </w:tc>
        <w:tc>
          <w:tcPr>
            <w:tcW w:w="992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5105</w:t>
            </w:r>
          </w:p>
        </w:tc>
        <w:tc>
          <w:tcPr>
            <w:tcW w:w="992" w:type="dxa"/>
            <w:shd w:val="clear" w:color="auto" w:fill="auto"/>
          </w:tcPr>
          <w:p w:rsidR="003E0204" w:rsidRPr="006C3942" w:rsidRDefault="003E0204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5605</w:t>
            </w:r>
          </w:p>
        </w:tc>
        <w:tc>
          <w:tcPr>
            <w:tcW w:w="2771" w:type="dxa"/>
            <w:shd w:val="clear" w:color="auto" w:fill="auto"/>
          </w:tcPr>
          <w:p w:rsidR="003E0204" w:rsidRPr="006C3942" w:rsidRDefault="003E0204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8B7A15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8B7A15" w:rsidRPr="00576943" w:rsidRDefault="008B7A1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gridSpan w:val="2"/>
            <w:shd w:val="clear" w:color="auto" w:fill="auto"/>
          </w:tcPr>
          <w:p w:rsidR="008B7A15" w:rsidRPr="009805BD" w:rsidRDefault="008B7A15" w:rsidP="00D02F4D">
            <w:pPr>
              <w:pStyle w:val="a3"/>
              <w:ind w:firstLine="0"/>
              <w:jc w:val="both"/>
            </w:pPr>
            <w:r w:rsidRPr="009805BD">
              <w:t>Составление и издание методических материалов для библиотек муниципальных образований.</w:t>
            </w:r>
          </w:p>
          <w:p w:rsidR="008B7A15" w:rsidRPr="009805BD" w:rsidRDefault="008B7A15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8B7A15" w:rsidRPr="006C3942" w:rsidRDefault="008B7A1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</w:t>
            </w:r>
          </w:p>
        </w:tc>
        <w:tc>
          <w:tcPr>
            <w:tcW w:w="850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8B7A15" w:rsidRPr="006C3942" w:rsidRDefault="008B7A15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771" w:type="dxa"/>
            <w:shd w:val="clear" w:color="auto" w:fill="auto"/>
          </w:tcPr>
          <w:p w:rsidR="008B7A15" w:rsidRPr="006C3942" w:rsidRDefault="008B7A15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общедоступной библиотеке № 6 – НК, сведения учреждения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6409B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6409B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1A23BB" w:rsidRDefault="006409B2" w:rsidP="008104E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3BB">
              <w:rPr>
                <w:rFonts w:ascii="Times New Roman" w:hAnsi="Times New Roman"/>
                <w:sz w:val="28"/>
                <w:szCs w:val="28"/>
              </w:rPr>
              <w:t>Подпрограмма    «Создание условий для обеспечения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010D88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010D88" w:rsidRPr="006F06C4" w:rsidRDefault="00010D88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3" w:colLast="8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010D88" w:rsidRPr="00F20012" w:rsidRDefault="00010D88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Сохранение числа участников клубных формирований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10D88" w:rsidRPr="00F20012" w:rsidRDefault="00010D88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01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3" w:type="dxa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010D88" w:rsidRPr="00F20012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771" w:type="dxa"/>
            <w:shd w:val="clear" w:color="auto" w:fill="auto"/>
          </w:tcPr>
          <w:p w:rsidR="00010D88" w:rsidRPr="00F20012" w:rsidRDefault="00010D88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tr w:rsidR="00010D88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010D88" w:rsidRDefault="00010D88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8" w:type="dxa"/>
            <w:shd w:val="clear" w:color="auto" w:fill="auto"/>
          </w:tcPr>
          <w:p w:rsidR="00010D88" w:rsidRPr="00F20012" w:rsidRDefault="00010D88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массовых мероприятий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10D88" w:rsidRPr="00F20012" w:rsidRDefault="00010D88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мероприятий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10D88" w:rsidRDefault="00010D88" w:rsidP="005F25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71" w:type="dxa"/>
            <w:shd w:val="clear" w:color="auto" w:fill="auto"/>
          </w:tcPr>
          <w:p w:rsidR="00010D88" w:rsidRPr="00F20012" w:rsidRDefault="00010D88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организации культурно-досугового типа № 7-НК</w:t>
            </w:r>
          </w:p>
        </w:tc>
      </w:tr>
      <w:bookmarkEnd w:id="0"/>
      <w:tr w:rsidR="006409B2" w:rsidRPr="006F06C4" w:rsidTr="00D02F4D">
        <w:trPr>
          <w:trHeight w:val="281"/>
        </w:trPr>
        <w:tc>
          <w:tcPr>
            <w:tcW w:w="14786" w:type="dxa"/>
            <w:gridSpan w:val="12"/>
            <w:shd w:val="clear" w:color="auto" w:fill="auto"/>
          </w:tcPr>
          <w:p w:rsidR="006409B2" w:rsidRPr="00564EC7" w:rsidRDefault="006409B2" w:rsidP="0001306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EC7">
              <w:rPr>
                <w:rFonts w:ascii="Times New Roman" w:hAnsi="Times New Roman"/>
                <w:sz w:val="28"/>
                <w:szCs w:val="28"/>
              </w:rPr>
              <w:t xml:space="preserve">Подпрограмма    «Дополнительное образование детей </w:t>
            </w:r>
            <w:proofErr w:type="spellStart"/>
            <w:r w:rsidRPr="00564EC7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proofErr w:type="spellEnd"/>
            <w:r w:rsidRPr="00564EC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6409B2" w:rsidRPr="006F06C4" w:rsidTr="00D02F4D">
        <w:trPr>
          <w:trHeight w:val="281"/>
        </w:trPr>
        <w:tc>
          <w:tcPr>
            <w:tcW w:w="811" w:type="dxa"/>
            <w:shd w:val="clear" w:color="auto" w:fill="auto"/>
          </w:tcPr>
          <w:p w:rsidR="006409B2" w:rsidRDefault="006409B2" w:rsidP="00D02F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8" w:type="dxa"/>
            <w:shd w:val="clear" w:color="auto" w:fill="auto"/>
          </w:tcPr>
          <w:p w:rsidR="006409B2" w:rsidRPr="00431424" w:rsidRDefault="006409B2" w:rsidP="00D02F4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424">
              <w:rPr>
                <w:rFonts w:ascii="Times New Roman" w:hAnsi="Times New Roman"/>
                <w:sz w:val="24"/>
                <w:szCs w:val="24"/>
              </w:rPr>
              <w:t>Контингент учащихся.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3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  <w:shd w:val="clear" w:color="auto" w:fill="auto"/>
          </w:tcPr>
          <w:p w:rsidR="006409B2" w:rsidRPr="006C3942" w:rsidRDefault="006409B2" w:rsidP="00D02F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771" w:type="dxa"/>
            <w:shd w:val="clear" w:color="auto" w:fill="auto"/>
          </w:tcPr>
          <w:p w:rsidR="006409B2" w:rsidRPr="006C3942" w:rsidRDefault="006409B2" w:rsidP="00D02F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детской музыкальной, художественной, хореографической школе и школе искусств форма 1-ДМШ</w:t>
            </w:r>
          </w:p>
        </w:tc>
      </w:tr>
    </w:tbl>
    <w:p w:rsidR="00AF69FC" w:rsidRDefault="00AF69FC"/>
    <w:sectPr w:rsidR="00AF69FC" w:rsidSect="006409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B2"/>
    <w:rsid w:val="00010D88"/>
    <w:rsid w:val="00013062"/>
    <w:rsid w:val="001A23BB"/>
    <w:rsid w:val="001F2F93"/>
    <w:rsid w:val="002D3B9C"/>
    <w:rsid w:val="003E0204"/>
    <w:rsid w:val="004D30E2"/>
    <w:rsid w:val="00564EC7"/>
    <w:rsid w:val="006409B2"/>
    <w:rsid w:val="008104E7"/>
    <w:rsid w:val="008B7A15"/>
    <w:rsid w:val="00AF69FC"/>
    <w:rsid w:val="00B8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409B2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409B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409B2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409B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8D8D-3B3F-4D91-8656-53C3DD95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13</cp:revision>
  <dcterms:created xsi:type="dcterms:W3CDTF">2013-10-31T12:13:00Z</dcterms:created>
  <dcterms:modified xsi:type="dcterms:W3CDTF">2014-11-04T15:43:00Z</dcterms:modified>
</cp:coreProperties>
</file>